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6A90" w14:textId="67B75E39" w:rsidR="00F51AC9" w:rsidRDefault="00BB64D5">
      <w:r>
        <w:t>The objective is effectively a COUNTIF for the three Count v2 values resulting in:</w:t>
      </w:r>
    </w:p>
    <w:p w14:paraId="00A69E1B" w14:textId="62B7516F" w:rsidR="00BB64D5" w:rsidRDefault="00BB64D5" w:rsidP="00BB64D5">
      <w:pPr>
        <w:ind w:left="720"/>
      </w:pPr>
      <w:r>
        <w:t>No Change = 2</w:t>
      </w:r>
    </w:p>
    <w:p w14:paraId="2DBBF71A" w14:textId="3572E455" w:rsidR="00BB64D5" w:rsidRDefault="00BB64D5" w:rsidP="00BB64D5">
      <w:pPr>
        <w:ind w:left="720"/>
      </w:pPr>
      <w:r>
        <w:t>Increase = 3</w:t>
      </w:r>
    </w:p>
    <w:p w14:paraId="13AE6B52" w14:textId="167C4408" w:rsidR="00BB64D5" w:rsidRDefault="00BB64D5" w:rsidP="00BB64D5">
      <w:pPr>
        <w:ind w:left="720"/>
      </w:pPr>
      <w:r>
        <w:t>Decrease = 3</w:t>
      </w:r>
    </w:p>
    <w:p w14:paraId="51EBE609" w14:textId="1CEE5206" w:rsidR="00BB64D5" w:rsidRDefault="00BB64D5" w:rsidP="00BB64D5">
      <w:pPr>
        <w:ind w:left="720"/>
      </w:pPr>
      <w:r>
        <w:t>Thus, the unique Product IDs where orders exist in the YTD and PYTD time frames are 7.</w:t>
      </w:r>
    </w:p>
    <w:p w14:paraId="61E4CB4C" w14:textId="0F75988D" w:rsidR="00BB64D5" w:rsidRDefault="00BB64D5">
      <w:r w:rsidRPr="00BB64D5">
        <w:drawing>
          <wp:inline distT="0" distB="0" distL="0" distR="0" wp14:anchorId="21580F42" wp14:editId="4A4E18FD">
            <wp:extent cx="4235668" cy="14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5668" cy="14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FE59" w14:textId="50299E68" w:rsidR="00BB64D5" w:rsidRDefault="00BB64D5"/>
    <w:p w14:paraId="67AEE235" w14:textId="6442097B" w:rsidR="00BB64D5" w:rsidRDefault="00BB64D5">
      <w:r>
        <w:t>I’m looking for each count of distinct values derived (No Change, Increase, Decrease, Total) to be available in a Card visualization.  I’m just not clear on whether I need the visualization to be treated as a summarization table, or how DAX measures ultimately produce the COUNTIF results of the above matrix visualization.</w:t>
      </w:r>
    </w:p>
    <w:p w14:paraId="5472AD4B" w14:textId="4E6EE884" w:rsidR="00BB64D5" w:rsidRDefault="00BB64D5"/>
    <w:p w14:paraId="0FDAFABB" w14:textId="71BB1E1D" w:rsidR="00BB64D5" w:rsidRDefault="00BB64D5">
      <w:r>
        <w:t>As mentioned, as a second objective, I’d like a variation of a Count v2 measure to reflect ‘No Change’ in the four “blank” YTD / PYTD Product IDs given their Sales PYTD $.</w:t>
      </w:r>
    </w:p>
    <w:p w14:paraId="327F23D7" w14:textId="77777777" w:rsidR="00BB64D5" w:rsidRDefault="00BB64D5">
      <w:bookmarkStart w:id="0" w:name="_GoBack"/>
      <w:bookmarkEnd w:id="0"/>
    </w:p>
    <w:p w14:paraId="283491CD" w14:textId="77777777" w:rsidR="00BB64D5" w:rsidRDefault="00BB64D5"/>
    <w:p w14:paraId="4E017858" w14:textId="43DA3B80" w:rsidR="00BB64D5" w:rsidRDefault="00BB64D5"/>
    <w:p w14:paraId="26297E16" w14:textId="003BC15C" w:rsidR="00BB64D5" w:rsidRDefault="00BB64D5"/>
    <w:sectPr w:rsidR="00BB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D5"/>
    <w:rsid w:val="0009027A"/>
    <w:rsid w:val="00811F75"/>
    <w:rsid w:val="00B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B923"/>
  <w15:chartTrackingRefBased/>
  <w15:docId w15:val="{FFDB4663-3EC7-4003-AC74-DEF4CE1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Kieger, Kevin</dc:creator>
  <cp:keywords/>
  <dc:description/>
  <cp:lastModifiedBy>Kieger, Kevin</cp:lastModifiedBy>
  <cp:revision>1</cp:revision>
  <dcterms:created xsi:type="dcterms:W3CDTF">2020-04-13T20:18:00Z</dcterms:created>
  <dcterms:modified xsi:type="dcterms:W3CDTF">2020-04-13T20:26:00Z</dcterms:modified>
</cp:coreProperties>
</file>